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F2D" w:rsidRDefault="00855F2D" w:rsidP="00EA5E29">
      <w:pPr>
        <w:jc w:val="center"/>
        <w:rPr>
          <w:b/>
          <w:sz w:val="24"/>
          <w:szCs w:val="24"/>
        </w:rPr>
      </w:pPr>
      <w:r w:rsidRPr="00855F2D">
        <w:rPr>
          <w:b/>
          <w:sz w:val="24"/>
          <w:szCs w:val="24"/>
        </w:rPr>
        <w:t>Albemarle County 2012-13</w:t>
      </w:r>
      <w:r w:rsidR="00CE0B2E" w:rsidRPr="00855F2D">
        <w:rPr>
          <w:b/>
          <w:sz w:val="24"/>
          <w:szCs w:val="24"/>
        </w:rPr>
        <w:t xml:space="preserve"> Calendar </w:t>
      </w:r>
      <w:r w:rsidRPr="00855F2D">
        <w:rPr>
          <w:b/>
          <w:sz w:val="24"/>
          <w:szCs w:val="24"/>
        </w:rPr>
        <w:t>Work Session</w:t>
      </w:r>
    </w:p>
    <w:p w:rsidR="00855F2D" w:rsidRDefault="00855F2D" w:rsidP="00EA5E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 24, 2011</w:t>
      </w:r>
    </w:p>
    <w:p w:rsidR="00F60A23" w:rsidRPr="00855F2D" w:rsidRDefault="00855F2D" w:rsidP="00EA5E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Breakout Session Summary</w:t>
      </w:r>
    </w:p>
    <w:p w:rsidR="00CE0B2E" w:rsidRDefault="00CE0B2E">
      <w:pPr>
        <w:rPr>
          <w:sz w:val="24"/>
          <w:szCs w:val="24"/>
        </w:rPr>
      </w:pPr>
    </w:p>
    <w:p w:rsidR="00CE0B2E" w:rsidRPr="00EA5E29" w:rsidRDefault="00CE0B2E" w:rsidP="0030650D">
      <w:pPr>
        <w:spacing w:after="0"/>
        <w:rPr>
          <w:b/>
          <w:sz w:val="24"/>
          <w:szCs w:val="24"/>
        </w:rPr>
      </w:pPr>
      <w:r w:rsidRPr="00EA5E29">
        <w:rPr>
          <w:b/>
          <w:sz w:val="24"/>
          <w:szCs w:val="24"/>
        </w:rPr>
        <w:t>Group 1</w:t>
      </w:r>
      <w:r w:rsidR="00A66F66">
        <w:rPr>
          <w:b/>
          <w:sz w:val="24"/>
          <w:szCs w:val="24"/>
        </w:rPr>
        <w:t xml:space="preserve"> – Start of School/End of Semester</w:t>
      </w:r>
    </w:p>
    <w:p w:rsidR="00CE0B2E" w:rsidRPr="00C60364" w:rsidRDefault="00855F2D" w:rsidP="00C6036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60364">
        <w:rPr>
          <w:sz w:val="24"/>
          <w:szCs w:val="24"/>
        </w:rPr>
        <w:t>There was strong consensus among participants to start</w:t>
      </w:r>
      <w:r w:rsidR="00CE0B2E" w:rsidRPr="00C60364">
        <w:rPr>
          <w:sz w:val="24"/>
          <w:szCs w:val="24"/>
        </w:rPr>
        <w:t xml:space="preserve"> school 2 weeks earlier</w:t>
      </w:r>
      <w:r w:rsidR="00C60364" w:rsidRPr="00C60364">
        <w:rPr>
          <w:sz w:val="24"/>
          <w:szCs w:val="24"/>
        </w:rPr>
        <w:t>.</w:t>
      </w:r>
    </w:p>
    <w:p w:rsidR="00CE0B2E" w:rsidRPr="00C60364" w:rsidRDefault="00855F2D" w:rsidP="00C6036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60364">
        <w:rPr>
          <w:sz w:val="24"/>
          <w:szCs w:val="24"/>
        </w:rPr>
        <w:t>Starting earlier might provide more time for professional development for teachers.</w:t>
      </w:r>
    </w:p>
    <w:p w:rsidR="00CE0B2E" w:rsidRPr="00C60364" w:rsidRDefault="00855F2D" w:rsidP="00C6036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60364">
        <w:rPr>
          <w:sz w:val="24"/>
          <w:szCs w:val="24"/>
        </w:rPr>
        <w:t xml:space="preserve">First semester exams could be completed before winter break. </w:t>
      </w:r>
    </w:p>
    <w:p w:rsidR="00CE0B2E" w:rsidRPr="00C60364" w:rsidRDefault="00F854A8" w:rsidP="00C6036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60364">
        <w:rPr>
          <w:sz w:val="24"/>
          <w:szCs w:val="24"/>
        </w:rPr>
        <w:t xml:space="preserve">Community summer programs (e.g. </w:t>
      </w:r>
      <w:r w:rsidR="00CE0B2E" w:rsidRPr="00C60364">
        <w:rPr>
          <w:sz w:val="24"/>
          <w:szCs w:val="24"/>
        </w:rPr>
        <w:t>Jefferson Swim League, ACAC Summer Camp</w:t>
      </w:r>
      <w:r w:rsidRPr="00C60364">
        <w:rPr>
          <w:sz w:val="24"/>
          <w:szCs w:val="24"/>
        </w:rPr>
        <w:t xml:space="preserve">) stressed need to announce earlier start 12-14 months in advance. </w:t>
      </w:r>
      <w:r w:rsidR="00CE0B2E" w:rsidRPr="00C60364">
        <w:rPr>
          <w:sz w:val="24"/>
          <w:szCs w:val="24"/>
        </w:rPr>
        <w:t xml:space="preserve"> </w:t>
      </w:r>
    </w:p>
    <w:p w:rsidR="0030650D" w:rsidRPr="00C60364" w:rsidRDefault="00F854A8" w:rsidP="00C6036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60364">
        <w:rPr>
          <w:sz w:val="24"/>
          <w:szCs w:val="24"/>
        </w:rPr>
        <w:t>The summer break in the transition year would be short.</w:t>
      </w:r>
    </w:p>
    <w:p w:rsidR="0030650D" w:rsidRPr="00C60364" w:rsidRDefault="00405567" w:rsidP="00C6036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60364">
        <w:rPr>
          <w:sz w:val="24"/>
          <w:szCs w:val="24"/>
        </w:rPr>
        <w:t>There may be a need to expand s</w:t>
      </w:r>
      <w:r w:rsidR="0030650D" w:rsidRPr="00C60364">
        <w:rPr>
          <w:sz w:val="24"/>
          <w:szCs w:val="24"/>
        </w:rPr>
        <w:t>ummer program</w:t>
      </w:r>
      <w:r w:rsidRPr="00C60364">
        <w:rPr>
          <w:sz w:val="24"/>
          <w:szCs w:val="24"/>
        </w:rPr>
        <w:t>s (as intersession).</w:t>
      </w:r>
    </w:p>
    <w:p w:rsidR="00405567" w:rsidRPr="00C60364" w:rsidRDefault="00405567" w:rsidP="00C6036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60364">
        <w:rPr>
          <w:sz w:val="24"/>
          <w:szCs w:val="24"/>
        </w:rPr>
        <w:t>What might a year-round schedule look like?</w:t>
      </w:r>
    </w:p>
    <w:p w:rsidR="00C60364" w:rsidRPr="00C60364" w:rsidRDefault="00C60364" w:rsidP="00C6036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60364">
        <w:rPr>
          <w:sz w:val="24"/>
          <w:szCs w:val="24"/>
        </w:rPr>
        <w:t>Would a year-round schedule help eliminate achievement gaps?</w:t>
      </w:r>
    </w:p>
    <w:p w:rsidR="00C60364" w:rsidRPr="00C60364" w:rsidRDefault="00C60364" w:rsidP="00C6036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60364">
        <w:rPr>
          <w:sz w:val="24"/>
          <w:szCs w:val="24"/>
        </w:rPr>
        <w:t>Ending the semester prior to winter break would provide staff time to prepare for the next semester.</w:t>
      </w:r>
    </w:p>
    <w:p w:rsidR="00C60364" w:rsidRPr="00C60364" w:rsidRDefault="00C60364" w:rsidP="00C6036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60364">
        <w:rPr>
          <w:sz w:val="24"/>
          <w:szCs w:val="24"/>
        </w:rPr>
        <w:t>We need more input from elementary teachers.</w:t>
      </w:r>
    </w:p>
    <w:p w:rsidR="0030650D" w:rsidRPr="00C60364" w:rsidRDefault="00C60364" w:rsidP="00C6036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60364">
        <w:rPr>
          <w:sz w:val="24"/>
          <w:szCs w:val="24"/>
        </w:rPr>
        <w:t>Starting earlier would be beneficial to students taking AP courses.</w:t>
      </w:r>
    </w:p>
    <w:p w:rsidR="0030650D" w:rsidRDefault="0030650D" w:rsidP="0030650D">
      <w:pPr>
        <w:spacing w:after="0"/>
        <w:rPr>
          <w:sz w:val="24"/>
          <w:szCs w:val="24"/>
        </w:rPr>
      </w:pPr>
    </w:p>
    <w:p w:rsidR="0030650D" w:rsidRPr="00EA5E29" w:rsidRDefault="0030650D" w:rsidP="0030650D">
      <w:pPr>
        <w:spacing w:after="0"/>
        <w:rPr>
          <w:b/>
          <w:sz w:val="24"/>
          <w:szCs w:val="24"/>
        </w:rPr>
      </w:pPr>
      <w:r w:rsidRPr="00EA5E29">
        <w:rPr>
          <w:b/>
          <w:sz w:val="24"/>
          <w:szCs w:val="24"/>
        </w:rPr>
        <w:t>Group 2</w:t>
      </w:r>
      <w:r w:rsidR="00855F2D">
        <w:rPr>
          <w:b/>
          <w:sz w:val="24"/>
          <w:szCs w:val="24"/>
        </w:rPr>
        <w:t xml:space="preserve"> – Professional Development and Teacher Work Days</w:t>
      </w:r>
    </w:p>
    <w:p w:rsidR="0030650D" w:rsidRPr="008C2819" w:rsidRDefault="00C60364" w:rsidP="008C281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C2819">
        <w:rPr>
          <w:sz w:val="24"/>
          <w:szCs w:val="24"/>
        </w:rPr>
        <w:t xml:space="preserve">There is a need to identify teacher </w:t>
      </w:r>
      <w:r w:rsidR="0030650D" w:rsidRPr="008C2819">
        <w:rPr>
          <w:sz w:val="24"/>
          <w:szCs w:val="24"/>
        </w:rPr>
        <w:t>work day</w:t>
      </w:r>
      <w:r w:rsidRPr="008C2819">
        <w:rPr>
          <w:sz w:val="24"/>
          <w:szCs w:val="24"/>
        </w:rPr>
        <w:t>s</w:t>
      </w:r>
      <w:r w:rsidR="008C2819">
        <w:rPr>
          <w:sz w:val="24"/>
          <w:szCs w:val="24"/>
        </w:rPr>
        <w:t xml:space="preserve"> vs. professional </w:t>
      </w:r>
      <w:r w:rsidR="0030650D" w:rsidRPr="008C2819">
        <w:rPr>
          <w:sz w:val="24"/>
          <w:szCs w:val="24"/>
        </w:rPr>
        <w:t>day</w:t>
      </w:r>
      <w:r w:rsidR="008C2819">
        <w:rPr>
          <w:sz w:val="24"/>
          <w:szCs w:val="24"/>
        </w:rPr>
        <w:t>s</w:t>
      </w:r>
      <w:r w:rsidRPr="008C2819">
        <w:rPr>
          <w:sz w:val="24"/>
          <w:szCs w:val="24"/>
        </w:rPr>
        <w:t xml:space="preserve"> in the calendar.</w:t>
      </w:r>
    </w:p>
    <w:p w:rsidR="00C60364" w:rsidRPr="008C2819" w:rsidRDefault="00C60364" w:rsidP="008C281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C2819">
        <w:rPr>
          <w:sz w:val="24"/>
          <w:szCs w:val="24"/>
        </w:rPr>
        <w:t xml:space="preserve">There should be a teacher work day at the end of the semester. </w:t>
      </w:r>
    </w:p>
    <w:p w:rsidR="0030650D" w:rsidRPr="008C2819" w:rsidRDefault="00C60364" w:rsidP="008C281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C2819">
        <w:rPr>
          <w:sz w:val="24"/>
          <w:szCs w:val="24"/>
        </w:rPr>
        <w:t xml:space="preserve">Professional development days provide time for </w:t>
      </w:r>
      <w:r w:rsidR="0030650D" w:rsidRPr="008C2819">
        <w:rPr>
          <w:sz w:val="24"/>
          <w:szCs w:val="24"/>
        </w:rPr>
        <w:t xml:space="preserve">follow up, follow through, </w:t>
      </w:r>
      <w:r w:rsidRPr="008C2819">
        <w:rPr>
          <w:sz w:val="24"/>
          <w:szCs w:val="24"/>
        </w:rPr>
        <w:t xml:space="preserve">and the </w:t>
      </w:r>
      <w:r w:rsidR="0030650D" w:rsidRPr="008C2819">
        <w:rPr>
          <w:sz w:val="24"/>
          <w:szCs w:val="24"/>
        </w:rPr>
        <w:t>sharing</w:t>
      </w:r>
      <w:r w:rsidRPr="008C2819">
        <w:rPr>
          <w:sz w:val="24"/>
          <w:szCs w:val="24"/>
        </w:rPr>
        <w:t xml:space="preserve"> </w:t>
      </w:r>
      <w:r w:rsidR="008C2819">
        <w:rPr>
          <w:sz w:val="24"/>
          <w:szCs w:val="24"/>
        </w:rPr>
        <w:t xml:space="preserve">of </w:t>
      </w:r>
      <w:r w:rsidRPr="008C2819">
        <w:rPr>
          <w:sz w:val="24"/>
          <w:szCs w:val="24"/>
        </w:rPr>
        <w:t>best practices.</w:t>
      </w:r>
      <w:r w:rsidR="0030650D" w:rsidRPr="008C2819">
        <w:rPr>
          <w:sz w:val="24"/>
          <w:szCs w:val="24"/>
        </w:rPr>
        <w:t xml:space="preserve"> </w:t>
      </w:r>
    </w:p>
    <w:p w:rsidR="0030650D" w:rsidRPr="008C2819" w:rsidRDefault="00C60364" w:rsidP="008C281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C2819">
        <w:rPr>
          <w:sz w:val="24"/>
          <w:szCs w:val="24"/>
        </w:rPr>
        <w:t>Teachers need time to collaborate with their colleagues, within and across schools.</w:t>
      </w:r>
      <w:r w:rsidR="0030650D" w:rsidRPr="008C2819">
        <w:rPr>
          <w:sz w:val="24"/>
          <w:szCs w:val="24"/>
        </w:rPr>
        <w:t xml:space="preserve"> </w:t>
      </w:r>
    </w:p>
    <w:p w:rsidR="0030650D" w:rsidRPr="008C2819" w:rsidRDefault="00C60364" w:rsidP="008C281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C2819">
        <w:rPr>
          <w:sz w:val="24"/>
          <w:szCs w:val="24"/>
        </w:rPr>
        <w:t>We should u</w:t>
      </w:r>
      <w:r w:rsidR="0030650D" w:rsidRPr="008C2819">
        <w:rPr>
          <w:sz w:val="24"/>
          <w:szCs w:val="24"/>
        </w:rPr>
        <w:t>se technology</w:t>
      </w:r>
      <w:r w:rsidRPr="008C2819">
        <w:rPr>
          <w:sz w:val="24"/>
          <w:szCs w:val="24"/>
        </w:rPr>
        <w:t xml:space="preserve"> to increase professional development delivery models</w:t>
      </w:r>
      <w:r w:rsidR="00662C47" w:rsidRPr="008C2819">
        <w:rPr>
          <w:sz w:val="24"/>
          <w:szCs w:val="24"/>
        </w:rPr>
        <w:t xml:space="preserve"> (e.g. virtual)</w:t>
      </w:r>
      <w:r w:rsidRPr="008C2819">
        <w:rPr>
          <w:sz w:val="24"/>
          <w:szCs w:val="24"/>
        </w:rPr>
        <w:t>.</w:t>
      </w:r>
    </w:p>
    <w:p w:rsidR="0030650D" w:rsidRPr="008C2819" w:rsidRDefault="00C60364" w:rsidP="008C281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C2819">
        <w:rPr>
          <w:sz w:val="24"/>
          <w:szCs w:val="24"/>
        </w:rPr>
        <w:t>These days should be c</w:t>
      </w:r>
      <w:r w:rsidR="0030650D" w:rsidRPr="008C2819">
        <w:rPr>
          <w:sz w:val="24"/>
          <w:szCs w:val="24"/>
        </w:rPr>
        <w:t>onsistent and protected</w:t>
      </w:r>
      <w:r w:rsidRPr="008C2819">
        <w:rPr>
          <w:sz w:val="24"/>
          <w:szCs w:val="24"/>
        </w:rPr>
        <w:t>.</w:t>
      </w:r>
    </w:p>
    <w:p w:rsidR="0030650D" w:rsidRPr="008C2819" w:rsidRDefault="00C60364" w:rsidP="008C281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C2819">
        <w:rPr>
          <w:sz w:val="24"/>
          <w:szCs w:val="24"/>
        </w:rPr>
        <w:t>Perhaps we should consider e</w:t>
      </w:r>
      <w:r w:rsidR="00D31D8E" w:rsidRPr="008C2819">
        <w:rPr>
          <w:sz w:val="24"/>
          <w:szCs w:val="24"/>
        </w:rPr>
        <w:t>arly closing</w:t>
      </w:r>
      <w:r w:rsidRPr="008C2819">
        <w:rPr>
          <w:sz w:val="24"/>
          <w:szCs w:val="24"/>
        </w:rPr>
        <w:t>s or</w:t>
      </w:r>
      <w:r w:rsidR="00D31D8E" w:rsidRPr="008C2819">
        <w:rPr>
          <w:sz w:val="24"/>
          <w:szCs w:val="24"/>
        </w:rPr>
        <w:t xml:space="preserve"> delayed opening</w:t>
      </w:r>
      <w:r w:rsidRPr="008C2819">
        <w:rPr>
          <w:sz w:val="24"/>
          <w:szCs w:val="24"/>
        </w:rPr>
        <w:t>s.</w:t>
      </w:r>
    </w:p>
    <w:p w:rsidR="00C60364" w:rsidRPr="008C2819" w:rsidRDefault="00C60364" w:rsidP="008C281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C2819">
        <w:rPr>
          <w:sz w:val="24"/>
          <w:szCs w:val="24"/>
        </w:rPr>
        <w:t xml:space="preserve">Level-specific (elementary, middle, and high school) professional development opportunities should be provided.  </w:t>
      </w:r>
    </w:p>
    <w:p w:rsidR="00D31D8E" w:rsidRPr="008C2819" w:rsidRDefault="00C60364" w:rsidP="008C281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C2819">
        <w:rPr>
          <w:sz w:val="24"/>
          <w:szCs w:val="24"/>
        </w:rPr>
        <w:t xml:space="preserve">Professional development need not be division-wide.   </w:t>
      </w:r>
    </w:p>
    <w:p w:rsidR="00D31D8E" w:rsidRPr="008C2819" w:rsidRDefault="00662C47" w:rsidP="008C281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C2819">
        <w:rPr>
          <w:sz w:val="24"/>
          <w:szCs w:val="24"/>
        </w:rPr>
        <w:t>Training/professional development should not be optional.</w:t>
      </w:r>
    </w:p>
    <w:p w:rsidR="00E70079" w:rsidRDefault="00662C47" w:rsidP="008C281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C2819">
        <w:rPr>
          <w:sz w:val="24"/>
          <w:szCs w:val="24"/>
        </w:rPr>
        <w:t>The division should consider hiring a pool of professional development substitutes.</w:t>
      </w:r>
      <w:r w:rsidR="00E70079">
        <w:rPr>
          <w:sz w:val="24"/>
          <w:szCs w:val="24"/>
        </w:rPr>
        <w:br/>
      </w:r>
    </w:p>
    <w:p w:rsidR="00E70079" w:rsidRDefault="00E7007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62C47" w:rsidRPr="008C2819" w:rsidRDefault="00662C47" w:rsidP="00E70079">
      <w:pPr>
        <w:pStyle w:val="ListParagraph"/>
        <w:spacing w:after="0"/>
        <w:rPr>
          <w:sz w:val="24"/>
          <w:szCs w:val="24"/>
        </w:rPr>
      </w:pPr>
    </w:p>
    <w:p w:rsidR="00D31D8E" w:rsidRDefault="00D31D8E" w:rsidP="0030650D">
      <w:pPr>
        <w:spacing w:after="0"/>
        <w:rPr>
          <w:sz w:val="24"/>
          <w:szCs w:val="24"/>
        </w:rPr>
      </w:pPr>
    </w:p>
    <w:p w:rsidR="00D31D8E" w:rsidRPr="00EA5E29" w:rsidRDefault="00D31D8E" w:rsidP="0030650D">
      <w:pPr>
        <w:spacing w:after="0"/>
        <w:rPr>
          <w:b/>
          <w:sz w:val="24"/>
          <w:szCs w:val="24"/>
        </w:rPr>
      </w:pPr>
      <w:r w:rsidRPr="00EA5E29">
        <w:rPr>
          <w:b/>
          <w:sz w:val="24"/>
          <w:szCs w:val="24"/>
        </w:rPr>
        <w:t>Group 3</w:t>
      </w:r>
      <w:r w:rsidR="00855F2D">
        <w:rPr>
          <w:b/>
          <w:sz w:val="24"/>
          <w:szCs w:val="24"/>
        </w:rPr>
        <w:t xml:space="preserve"> – Holidays, Breaks, and Making </w:t>
      </w:r>
      <w:proofErr w:type="gramStart"/>
      <w:r w:rsidR="00855F2D">
        <w:rPr>
          <w:b/>
          <w:sz w:val="24"/>
          <w:szCs w:val="24"/>
        </w:rPr>
        <w:t>Up</w:t>
      </w:r>
      <w:proofErr w:type="gramEnd"/>
      <w:r w:rsidR="00855F2D">
        <w:rPr>
          <w:b/>
          <w:sz w:val="24"/>
          <w:szCs w:val="24"/>
        </w:rPr>
        <w:t xml:space="preserve"> Missed Days</w:t>
      </w:r>
    </w:p>
    <w:p w:rsidR="00653F65" w:rsidRPr="00653F65" w:rsidRDefault="00653F65" w:rsidP="00653F6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53F65">
        <w:rPr>
          <w:sz w:val="24"/>
          <w:szCs w:val="24"/>
        </w:rPr>
        <w:t>Snow days could become virtual days (All students will need access to technology.).</w:t>
      </w:r>
    </w:p>
    <w:p w:rsidR="00653F65" w:rsidRPr="00653F65" w:rsidRDefault="00653F65" w:rsidP="00653F6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53F65">
        <w:rPr>
          <w:sz w:val="24"/>
          <w:szCs w:val="24"/>
        </w:rPr>
        <w:t>We need elementary input on virtual days.</w:t>
      </w:r>
    </w:p>
    <w:p w:rsidR="00653F65" w:rsidRPr="00653F65" w:rsidRDefault="00653F65" w:rsidP="00653F6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53F65">
        <w:rPr>
          <w:sz w:val="24"/>
          <w:szCs w:val="24"/>
        </w:rPr>
        <w:t>Part of the winter break (a day or two) could become teacher work day(s).</w:t>
      </w:r>
    </w:p>
    <w:p w:rsidR="00653F65" w:rsidRPr="00653F65" w:rsidRDefault="00653F65" w:rsidP="00653F6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53F65">
        <w:rPr>
          <w:sz w:val="24"/>
          <w:szCs w:val="24"/>
        </w:rPr>
        <w:t>Spring break should remain one week long and have a predictable start date.</w:t>
      </w:r>
    </w:p>
    <w:p w:rsidR="00653F65" w:rsidRPr="00653F65" w:rsidRDefault="00653F65" w:rsidP="00653F6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53F65">
        <w:rPr>
          <w:sz w:val="24"/>
          <w:szCs w:val="24"/>
        </w:rPr>
        <w:t>Snow makeup days should occur earlier in the year (rather than added on at the end)</w:t>
      </w:r>
      <w:r w:rsidR="00E70079">
        <w:rPr>
          <w:sz w:val="24"/>
          <w:szCs w:val="24"/>
        </w:rPr>
        <w:t>.</w:t>
      </w:r>
    </w:p>
    <w:p w:rsidR="00653F65" w:rsidRPr="00653F65" w:rsidRDefault="00653F65" w:rsidP="00653F6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53F65">
        <w:rPr>
          <w:sz w:val="24"/>
          <w:szCs w:val="24"/>
        </w:rPr>
        <w:t>It would be better to end the first semester prior to winter break because of the gap before exams.</w:t>
      </w:r>
    </w:p>
    <w:p w:rsidR="00653F65" w:rsidRDefault="00653F65" w:rsidP="00653F6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653F65">
        <w:rPr>
          <w:sz w:val="24"/>
          <w:szCs w:val="24"/>
        </w:rPr>
        <w:t>Holidays are not good times for all students.</w:t>
      </w:r>
    </w:p>
    <w:p w:rsidR="00E70079" w:rsidRPr="00653F65" w:rsidRDefault="00E70079" w:rsidP="00653F6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Maintaining a two-week winter break would be good if the semester ended before the break.</w:t>
      </w:r>
    </w:p>
    <w:p w:rsidR="00653F65" w:rsidRDefault="00653F65" w:rsidP="0030650D">
      <w:pPr>
        <w:spacing w:after="0"/>
        <w:rPr>
          <w:sz w:val="24"/>
          <w:szCs w:val="24"/>
        </w:rPr>
      </w:pPr>
    </w:p>
    <w:p w:rsidR="00EA5E29" w:rsidRDefault="00EA5E29" w:rsidP="0030650D">
      <w:pPr>
        <w:spacing w:after="0"/>
        <w:rPr>
          <w:sz w:val="24"/>
          <w:szCs w:val="24"/>
        </w:rPr>
      </w:pPr>
    </w:p>
    <w:p w:rsidR="00EA5E29" w:rsidRDefault="00EA5E29" w:rsidP="0030650D">
      <w:pPr>
        <w:spacing w:after="0"/>
        <w:rPr>
          <w:sz w:val="24"/>
          <w:szCs w:val="24"/>
        </w:rPr>
      </w:pPr>
    </w:p>
    <w:p w:rsidR="00CE0B2E" w:rsidRPr="00CE0B2E" w:rsidRDefault="00CE0B2E" w:rsidP="0030650D">
      <w:pPr>
        <w:spacing w:after="0"/>
        <w:rPr>
          <w:sz w:val="24"/>
          <w:szCs w:val="24"/>
        </w:rPr>
      </w:pPr>
    </w:p>
    <w:sectPr w:rsidR="00CE0B2E" w:rsidRPr="00CE0B2E" w:rsidSect="00855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Gautami">
    <w:panose1 w:val="02000500000000000000"/>
    <w:charset w:val="00"/>
    <w:family w:val="auto"/>
    <w:pitch w:val="variable"/>
    <w:sig w:usb0="8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C7918"/>
    <w:multiLevelType w:val="hybridMultilevel"/>
    <w:tmpl w:val="E6329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C05BFB"/>
    <w:multiLevelType w:val="hybridMultilevel"/>
    <w:tmpl w:val="E3224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906AD3"/>
    <w:multiLevelType w:val="hybridMultilevel"/>
    <w:tmpl w:val="D52EE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CE0B2E"/>
    <w:rsid w:val="001E41FA"/>
    <w:rsid w:val="0030650D"/>
    <w:rsid w:val="00405567"/>
    <w:rsid w:val="004361F5"/>
    <w:rsid w:val="00613DAF"/>
    <w:rsid w:val="00653F65"/>
    <w:rsid w:val="00662C47"/>
    <w:rsid w:val="007A0A03"/>
    <w:rsid w:val="00855F2D"/>
    <w:rsid w:val="008C2819"/>
    <w:rsid w:val="00A66F66"/>
    <w:rsid w:val="00C60364"/>
    <w:rsid w:val="00CE0B2E"/>
    <w:rsid w:val="00D31D8E"/>
    <w:rsid w:val="00E70079"/>
    <w:rsid w:val="00EA5E29"/>
    <w:rsid w:val="00F60A23"/>
    <w:rsid w:val="00F85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ucida Sans" w:eastAsia="Times New Roman" w:hAnsi="Lucida Sans" w:cs="Gautami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A03"/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3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" w:eastAsia="Times New Roman" w:hAnsi="Lucida Sans" w:cs="Gautami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E7F75-2A86-4672-9E04-3581302B3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Bruce Benson</cp:lastModifiedBy>
  <cp:revision>4</cp:revision>
  <cp:lastPrinted>2011-02-25T14:18:00Z</cp:lastPrinted>
  <dcterms:created xsi:type="dcterms:W3CDTF">2011-03-04T18:17:00Z</dcterms:created>
  <dcterms:modified xsi:type="dcterms:W3CDTF">2011-03-04T18:53:00Z</dcterms:modified>
</cp:coreProperties>
</file>